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90D" w:rsidRDefault="00C1690D" w:rsidP="00C1690D">
      <w:pPr>
        <w:shd w:val="clear" w:color="auto" w:fill="F7F7F7"/>
        <w:spacing w:after="240"/>
        <w:rPr>
          <w:rFonts w:ascii="Arial" w:hAnsi="Arial" w:cs="Arial"/>
          <w:b/>
          <w:bCs/>
          <w:color w:val="000000"/>
          <w:sz w:val="27"/>
          <w:szCs w:val="27"/>
        </w:rPr>
      </w:pPr>
      <w:r>
        <w:rPr>
          <w:rFonts w:ascii="Arial" w:hAnsi="Arial" w:cs="Arial"/>
          <w:b/>
          <w:bCs/>
          <w:color w:val="000000"/>
          <w:sz w:val="27"/>
          <w:szCs w:val="27"/>
        </w:rPr>
        <w:t>Jen Spry Bio:</w:t>
      </w:r>
    </w:p>
    <w:p w:rsidR="00C1690D" w:rsidRDefault="00C1690D" w:rsidP="00C1690D">
      <w:pPr>
        <w:shd w:val="clear" w:color="auto" w:fill="F7F7F7"/>
        <w:spacing w:after="240"/>
        <w:rPr>
          <w:rFonts w:ascii="Arial" w:hAnsi="Arial" w:cs="Arial"/>
          <w:b/>
          <w:bCs/>
          <w:color w:val="000000"/>
          <w:sz w:val="27"/>
          <w:szCs w:val="27"/>
        </w:rPr>
      </w:pPr>
    </w:p>
    <w:p w:rsidR="00C1690D" w:rsidRPr="00C1690D" w:rsidRDefault="00C1690D" w:rsidP="00C1690D">
      <w:pPr>
        <w:shd w:val="clear" w:color="auto" w:fill="F7F7F7"/>
        <w:spacing w:after="240"/>
        <w:jc w:val="both"/>
        <w:rPr>
          <w:rFonts w:ascii="Arial" w:hAnsi="Arial" w:cs="Arial"/>
          <w:color w:val="000000"/>
          <w:sz w:val="24"/>
          <w:szCs w:val="24"/>
        </w:rPr>
      </w:pPr>
      <w:r w:rsidRPr="00C1690D">
        <w:rPr>
          <w:rFonts w:ascii="Arial" w:hAnsi="Arial" w:cs="Arial"/>
          <w:b/>
          <w:bCs/>
          <w:color w:val="000000"/>
          <w:sz w:val="24"/>
          <w:szCs w:val="24"/>
        </w:rPr>
        <w:t xml:space="preserve">Jen Spry is a Registered Nurse specializing as a Forensic Nurse Examiner. In Human Trafficking, she works as an Expert in Consulting and Advising. In 2014, she was selected to be a member of Shared Hope's </w:t>
      </w:r>
      <w:proofErr w:type="spellStart"/>
      <w:r w:rsidRPr="00C1690D">
        <w:rPr>
          <w:rFonts w:ascii="Arial" w:hAnsi="Arial" w:cs="Arial"/>
          <w:b/>
          <w:bCs/>
          <w:color w:val="000000"/>
          <w:sz w:val="24"/>
          <w:szCs w:val="24"/>
        </w:rPr>
        <w:t>JuST</w:t>
      </w:r>
      <w:proofErr w:type="spellEnd"/>
      <w:r w:rsidRPr="00C1690D">
        <w:rPr>
          <w:rFonts w:ascii="Arial" w:hAnsi="Arial" w:cs="Arial"/>
          <w:b/>
          <w:bCs/>
          <w:color w:val="000000"/>
          <w:sz w:val="24"/>
          <w:szCs w:val="24"/>
        </w:rPr>
        <w:t xml:space="preserve"> Council; this team provides innovative work on developing policies for legislation. Jen shares her personal experience to give insight into the mind of a child sex trafficking victim.  She has dedicated her life and career to protecting children. Her passion is stirring and her message is inspiring. In addition to her work in human trafficking, she is a successful business woman who owns 3 US Patents with a Registered Trademark and Design Logo. She is combining her business experiences and personal passion to create opportunities for survivors to be successful.</w:t>
      </w:r>
    </w:p>
    <w:p w:rsidR="00C1690D" w:rsidRPr="00C1690D" w:rsidRDefault="00C1690D" w:rsidP="00C1690D">
      <w:pPr>
        <w:shd w:val="clear" w:color="auto" w:fill="F7F7F7"/>
        <w:jc w:val="both"/>
        <w:rPr>
          <w:rFonts w:ascii="Arial" w:hAnsi="Arial" w:cs="Arial"/>
          <w:color w:val="000000"/>
          <w:sz w:val="24"/>
          <w:szCs w:val="24"/>
        </w:rPr>
      </w:pPr>
      <w:r w:rsidRPr="00C1690D">
        <w:rPr>
          <w:rFonts w:ascii="Arial" w:hAnsi="Arial" w:cs="Arial"/>
          <w:b/>
          <w:bCs/>
          <w:color w:val="000000"/>
          <w:sz w:val="24"/>
          <w:szCs w:val="24"/>
        </w:rPr>
        <w:t>By sharing her personal story of child exploitation, she is equipping advocates, social workers, medical professionals, and law enforcement with the tools needed to foster the trust of vulnerable victims in order to provide medical care, interventions, safety, and restoration.</w:t>
      </w:r>
    </w:p>
    <w:p w:rsidR="009B7DCC" w:rsidRDefault="00C1690D">
      <w:bookmarkStart w:id="0" w:name="_GoBack"/>
      <w:bookmarkEnd w:id="0"/>
    </w:p>
    <w:sectPr w:rsidR="009B7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0D"/>
    <w:rsid w:val="00712EC0"/>
    <w:rsid w:val="00965C19"/>
    <w:rsid w:val="00C1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45C0"/>
  <w15:chartTrackingRefBased/>
  <w15:docId w15:val="{8812B778-30A3-44C3-BF8E-1F535738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169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1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Turnbull</dc:creator>
  <cp:keywords/>
  <dc:description/>
  <cp:lastModifiedBy>Karen Turnbull</cp:lastModifiedBy>
  <cp:revision>1</cp:revision>
  <dcterms:created xsi:type="dcterms:W3CDTF">2020-03-20T11:38:00Z</dcterms:created>
  <dcterms:modified xsi:type="dcterms:W3CDTF">2020-03-20T11:39:00Z</dcterms:modified>
</cp:coreProperties>
</file>